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74" w:rsidRDefault="00A65B74">
      <w:pPr>
        <w:spacing w:after="28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Правила</w:t>
      </w:r>
    </w:p>
    <w:p w:rsidR="00A65B74" w:rsidRDefault="00A65B74">
      <w:pPr>
        <w:spacing w:after="28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посещения  МБУ «ДК «Текстильщик»  в период проведения профилактических мероприятий по предупреждению распространения новой коронавирусной инфекции (COVID-19) </w:t>
      </w:r>
    </w:p>
    <w:p w:rsidR="00A65B74" w:rsidRDefault="00A65B74">
      <w:pPr>
        <w:spacing w:after="28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Настоящие Правила посещения МБУ ДК «Текстильщик»  в период проведения профилактических мероприятий по предупреждению распространения новой коронавирусной инфекции (COVID-19) (далее – Правила) разработаны в соответствии с:</w:t>
      </w:r>
    </w:p>
    <w:p w:rsidR="00A65B74" w:rsidRDefault="00A65B74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методическими рекомендациями «МР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деятельности. Методические рекомендации», утвержденных Главным государственным санитарным врачом Российской Федерации 26.06.2020;</w:t>
      </w:r>
    </w:p>
    <w:p w:rsidR="00A65B74" w:rsidRDefault="00A65B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методическими рекомендациями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рекомендации», утвержденных Главным государственным санитарным врачом Российской Федерации 21.07.2020;</w:t>
      </w:r>
    </w:p>
    <w:p w:rsidR="00A65B74" w:rsidRDefault="00A65B74">
      <w:pPr>
        <w:spacing w:after="28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Настоящие Правила разработаны в целях недопущения распространения новой коронавирусной инфекции (COVID-19) на территории муниципального образования города Камышина, а также обеспечения соблюдения мер предосторожности, проведения профилактических и дезинфекционных мероприятий при посещении МБУ ДК «Текстильщик» 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Настоящие Правила являются публичной офертой в соответствии со статьями 437, 435 Гражданского кодекса РФ. Вход в здание муниципального бюджетного учреждения Дворца культуры «Текстильщик» признается полным согласием с Правилами посещения Учреждения (безоговорочным акцептом данной оферты).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Настоящие Правила определяют права и обязанности посетителей при посещении МБУ ДК «Текстильщик»  в период проведения профилактических мероприятий по предупреждению распространения новой коронавирусной инфекции (COVID-19).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Посетители обязаны: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Воздержаться от посещения МБУ ДК «Текстильщик»  при наличии респираторных симптомов, характерных для ОРВИ, соблюдать правила личной гигиены.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Находиться в МБУ ДК «Текстильщик» в гигиенической маске.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При наличии возможности приобрести билет на  мероприятие бесконтактным способом.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При приобретении билета в кассе учреждения использовать бесконтактные способы оплаты – с помощью банковских карт, технологий оплаты смартфонами и т.д., избегая использования наличных денег.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Обрабатывать руки антисептическим, дезинфицирующим раствором в местах общего пользования МБУ ДК «Текстильщик», в том числе с помощью установленных дозаторов.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При входе в  МБУ ДК «Текстильщик»  измерить температуру тела, при показателе температуры тела выше 37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/>
          <w:sz w:val="28"/>
          <w:szCs w:val="28"/>
        </w:rPr>
        <w:t>С отказаться от посещения  мероприятия.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Соблюдать социальную дистанцию не менее 1,5 м по отношению к другим посетителям в зоне кассового обслуживания, в фойе, зоне буфета, при входе в зрительный зал и выходе из зрительного зала МБУ ДК «Текстильщик»  (не распространяется на посетителей, являющихся членами одной семьи либо проживающих вместе).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При пользовании туалетными комнатами, мыть руки с использованием моющих и дезинфицирующих средств.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Посетители имеют право: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Приобретать билеты на мероприятия для себя и членов своей семьи без учёта социальной дистанции, на места, расположенные рядом.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 возмещение стоимости билета на  мероприятие в случае недопуска посетителя в зрительный зал при выявлении температуры тела выше 37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/>
          <w:sz w:val="28"/>
          <w:szCs w:val="28"/>
        </w:rPr>
        <w:t>С.</w:t>
      </w: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5B74" w:rsidRDefault="00A65B74">
      <w:pPr>
        <w:spacing w:before="280" w:after="280" w:line="240" w:lineRule="auto"/>
        <w:rPr>
          <w:rFonts w:ascii="Times New Roman" w:eastAsia="Times New Roman" w:hAnsi="Times New Roman"/>
          <w:color w:val="0000FF"/>
          <w:sz w:val="24"/>
          <w:szCs w:val="24"/>
          <w:lang w:val="ru-RU"/>
        </w:rPr>
      </w:pPr>
    </w:p>
    <w:p w:rsidR="00A65B74" w:rsidRDefault="00A65B74">
      <w:pPr>
        <w:spacing w:before="280" w:after="280" w:line="240" w:lineRule="auto"/>
      </w:pPr>
      <w:hyperlink r:id="rId6" w:anchor="_blank" w:history="1"/>
    </w:p>
    <w:p w:rsidR="00A65B74" w:rsidRDefault="00A65B74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ru-RU"/>
        </w:rPr>
      </w:pPr>
    </w:p>
    <w:p w:rsidR="00A65B74" w:rsidRDefault="00A65B74">
      <w:pPr>
        <w:spacing w:after="0" w:line="240" w:lineRule="auto"/>
      </w:pPr>
    </w:p>
    <w:p w:rsidR="00A65B74" w:rsidRDefault="00A65B74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ru-RU"/>
        </w:rPr>
      </w:pPr>
    </w:p>
    <w:p w:rsidR="00A65B74" w:rsidRDefault="00A65B74"/>
    <w:sectPr w:rsidR="00A65B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7"/>
    <w:rsid w:val="000C02A7"/>
    <w:rsid w:val="00257B72"/>
    <w:rsid w:val="00A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ru.moygorod.noril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https://play.google.com/store/apps/details?id=ru.moygorod.norilsk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Trenzalore</cp:lastModifiedBy>
  <cp:revision>2</cp:revision>
  <cp:lastPrinted>1601-01-01T00:00:00Z</cp:lastPrinted>
  <dcterms:created xsi:type="dcterms:W3CDTF">2020-12-10T09:01:00Z</dcterms:created>
  <dcterms:modified xsi:type="dcterms:W3CDTF">2020-12-10T09:01:00Z</dcterms:modified>
</cp:coreProperties>
</file>